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A0D20"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A36A42">
        <w:rPr>
          <w:b/>
          <w:sz w:val="24"/>
        </w:rPr>
        <w:t>7</w:t>
      </w:r>
      <w:r w:rsidRPr="0039574E">
        <w:rPr>
          <w:b/>
          <w:i/>
          <w:sz w:val="28"/>
        </w:rPr>
        <w:tab/>
      </w:r>
      <w:r w:rsidR="00946CE4" w:rsidRPr="00177C02">
        <w:rPr>
          <w:b/>
          <w:bCs/>
          <w:i/>
          <w:iCs/>
          <w:sz w:val="28"/>
          <w:szCs w:val="28"/>
        </w:rPr>
        <w:t>S2-2</w:t>
      </w:r>
      <w:r w:rsidR="00A70E92" w:rsidRPr="00177C02">
        <w:rPr>
          <w:b/>
          <w:bCs/>
          <w:i/>
          <w:iCs/>
          <w:sz w:val="28"/>
          <w:szCs w:val="28"/>
        </w:rPr>
        <w:t>3</w:t>
      </w:r>
      <w:r w:rsidR="00592CD3" w:rsidRPr="00177C02">
        <w:rPr>
          <w:b/>
          <w:bCs/>
          <w:i/>
          <w:iCs/>
          <w:sz w:val="28"/>
          <w:szCs w:val="28"/>
        </w:rPr>
        <w:t>0</w:t>
      </w:r>
      <w:r w:rsidR="001824E8">
        <w:rPr>
          <w:b/>
          <w:bCs/>
          <w:i/>
          <w:iCs/>
          <w:sz w:val="28"/>
          <w:szCs w:val="28"/>
        </w:rPr>
        <w:t>7</w:t>
      </w:r>
      <w:r w:rsidR="000F6C25">
        <w:rPr>
          <w:b/>
          <w:bCs/>
          <w:i/>
          <w:iCs/>
          <w:sz w:val="28"/>
          <w:szCs w:val="28"/>
        </w:rPr>
        <w:t>710</w:t>
      </w:r>
    </w:p>
    <w:p w14:paraId="7CB45193" w14:textId="0D33BE2A" w:rsidR="001E41F3" w:rsidRPr="0039574E" w:rsidRDefault="00A36A42" w:rsidP="005E2C44">
      <w:pPr>
        <w:pStyle w:val="CRCoverPage"/>
        <w:outlineLvl w:val="0"/>
        <w:rPr>
          <w:b/>
          <w:sz w:val="24"/>
        </w:rPr>
      </w:pPr>
      <w:r>
        <w:rPr>
          <w:rFonts w:eastAsia="Arial Unicode MS" w:cs="Arial"/>
          <w:b/>
          <w:sz w:val="24"/>
        </w:rPr>
        <w:t>Berlin</w:t>
      </w:r>
      <w:r w:rsidR="0065480B" w:rsidRPr="0039574E">
        <w:rPr>
          <w:b/>
          <w:sz w:val="24"/>
        </w:rPr>
        <w:t>,</w:t>
      </w:r>
      <w:r w:rsidR="001E41F3" w:rsidRPr="0039574E">
        <w:rPr>
          <w:b/>
          <w:sz w:val="24"/>
        </w:rPr>
        <w:t xml:space="preserve"> </w:t>
      </w:r>
      <w:r>
        <w:rPr>
          <w:b/>
          <w:sz w:val="24"/>
        </w:rPr>
        <w:t>May</w:t>
      </w:r>
      <w:r w:rsidR="00E23D0B" w:rsidRPr="0039574E">
        <w:rPr>
          <w:b/>
          <w:sz w:val="24"/>
        </w:rPr>
        <w:t xml:space="preserve"> </w:t>
      </w:r>
      <w:r>
        <w:rPr>
          <w:b/>
          <w:sz w:val="24"/>
        </w:rPr>
        <w:t>22</w:t>
      </w:r>
      <w:r>
        <w:rPr>
          <w:b/>
          <w:sz w:val="24"/>
          <w:vertAlign w:val="superscript"/>
        </w:rPr>
        <w:t>nd</w:t>
      </w:r>
      <w:r w:rsidR="00DA5CBD">
        <w:rPr>
          <w:b/>
          <w:sz w:val="24"/>
        </w:rPr>
        <w:t xml:space="preserve"> – 2</w:t>
      </w:r>
      <w:r w:rsidR="00F01212">
        <w:rPr>
          <w:b/>
          <w:sz w:val="24"/>
        </w:rPr>
        <w:t>6</w:t>
      </w:r>
      <w:r w:rsidR="00F01212">
        <w:rPr>
          <w:b/>
          <w:sz w:val="24"/>
          <w:vertAlign w:val="superscript"/>
        </w:rPr>
        <w:t>th</w:t>
      </w:r>
      <w:r w:rsidR="00EB08D8" w:rsidRPr="0039574E">
        <w:rPr>
          <w:b/>
          <w:sz w:val="24"/>
        </w:rPr>
        <w:t>, 202</w:t>
      </w:r>
      <w:r w:rsidR="00DA5CBD">
        <w:rPr>
          <w:b/>
          <w:sz w:val="24"/>
        </w:rPr>
        <w:t>3</w:t>
      </w:r>
      <w:r w:rsidR="00F01212">
        <w:rPr>
          <w:b/>
          <w:sz w:val="24"/>
        </w:rPr>
        <w:t xml:space="preserve">                                                      </w:t>
      </w:r>
      <w:proofErr w:type="gramStart"/>
      <w:r w:rsidR="00F01212">
        <w:rPr>
          <w:b/>
          <w:sz w:val="24"/>
        </w:rPr>
        <w:t xml:space="preserve"> </w:t>
      </w:r>
      <w:r w:rsidR="00F45DE9">
        <w:rPr>
          <w:b/>
          <w:sz w:val="24"/>
        </w:rPr>
        <w:t xml:space="preserve">  </w:t>
      </w:r>
      <w:r w:rsidR="00F01212" w:rsidRPr="00F45DE9">
        <w:rPr>
          <w:bCs/>
          <w:i/>
          <w:iCs/>
          <w:color w:val="3333FF"/>
          <w:sz w:val="24"/>
        </w:rPr>
        <w:t>(</w:t>
      </w:r>
      <w:proofErr w:type="gramEnd"/>
      <w:r w:rsidR="00F01212" w:rsidRPr="00F45DE9">
        <w:rPr>
          <w:bCs/>
          <w:i/>
          <w:iCs/>
          <w:color w:val="3333FF"/>
          <w:sz w:val="24"/>
        </w:rPr>
        <w:t>revision of S2-230</w:t>
      </w:r>
      <w:r w:rsidR="000F6C25">
        <w:rPr>
          <w:bCs/>
          <w:i/>
          <w:iCs/>
          <w:color w:val="3333FF"/>
          <w:sz w:val="24"/>
        </w:rPr>
        <w:t>7649</w:t>
      </w:r>
      <w:r w:rsidR="00F01212" w:rsidRPr="00F45DE9">
        <w:rPr>
          <w:bCs/>
          <w:i/>
          <w:iCs/>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73B59B0B" w:rsidR="001E41F3" w:rsidRPr="000B3D48" w:rsidRDefault="000B3D48" w:rsidP="000B3D48">
            <w:pPr>
              <w:pStyle w:val="CRCoverPage"/>
              <w:spacing w:after="0"/>
              <w:jc w:val="center"/>
              <w:rPr>
                <w:b/>
                <w:bCs/>
                <w:sz w:val="28"/>
              </w:rPr>
            </w:pPr>
            <w:r w:rsidRPr="000B3D48">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E432411" w:rsidR="001E41F3" w:rsidRPr="00E45D4A" w:rsidRDefault="00592CD3" w:rsidP="00E45D4A">
            <w:pPr>
              <w:pStyle w:val="CRCoverPage"/>
              <w:spacing w:after="0"/>
              <w:jc w:val="center"/>
              <w:rPr>
                <w:b/>
                <w:bCs/>
              </w:rPr>
            </w:pPr>
            <w:r w:rsidRPr="00592CD3">
              <w:rPr>
                <w:b/>
                <w:bCs/>
                <w:sz w:val="28"/>
                <w:szCs w:val="28"/>
              </w:rPr>
              <w:t>0236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562F98E" w:rsidR="001E41F3" w:rsidRPr="0039574E" w:rsidRDefault="000F6C25" w:rsidP="00E13F3D">
            <w:pPr>
              <w:pStyle w:val="CRCoverPage"/>
              <w:spacing w:after="0"/>
              <w:jc w:val="center"/>
              <w:rPr>
                <w:b/>
              </w:rPr>
            </w:pPr>
            <w:r>
              <w:rPr>
                <w:b/>
                <w:sz w:val="28"/>
                <w:szCs w:val="28"/>
              </w:rPr>
              <w:t>4</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A331B8F" w:rsidR="001E41F3" w:rsidRPr="0039574E" w:rsidRDefault="00000000">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BF3C2B">
                <w:rPr>
                  <w:b/>
                  <w:sz w:val="28"/>
                </w:rPr>
                <w:t>1</w:t>
              </w:r>
              <w:r w:rsidR="00663676" w:rsidRPr="007E14FD">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CF08899" w:rsidR="001E41F3" w:rsidRPr="0039574E" w:rsidRDefault="00261FCE">
            <w:pPr>
              <w:pStyle w:val="CRCoverPage"/>
              <w:spacing w:after="0"/>
              <w:ind w:left="100"/>
            </w:pPr>
            <w:r>
              <w:t xml:space="preserve">Update to </w:t>
            </w:r>
            <w:r w:rsidR="007105E2">
              <w:t xml:space="preserve">5G ProSe Layer-3 UE-to-UE Relay Communication for </w:t>
            </w:r>
            <w:r>
              <w:t>Ethernet</w:t>
            </w:r>
            <w:r w:rsidR="003D5312">
              <w:t xml:space="preserve"> Traffic</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3226569" w:rsidR="001E41F3" w:rsidRPr="0039574E" w:rsidRDefault="00C01911">
            <w:pPr>
              <w:pStyle w:val="CRCoverPage"/>
              <w:spacing w:after="0"/>
              <w:ind w:left="100"/>
            </w:pPr>
            <w:r w:rsidRPr="0039574E">
              <w:t>Ericsson</w:t>
            </w:r>
            <w:r w:rsidR="002009FC">
              <w:t>, OPPO</w:t>
            </w:r>
            <w:r w:rsidR="00C24118">
              <w:t>, CATT</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ADDA9A1" w:rsidR="001E41F3" w:rsidRPr="0039574E" w:rsidRDefault="00704975" w:rsidP="001D041A">
            <w:pPr>
              <w:pStyle w:val="CRCoverPage"/>
              <w:spacing w:after="0"/>
              <w:jc w:val="center"/>
            </w:pPr>
            <w:r>
              <w:t>2023-</w:t>
            </w:r>
            <w:r w:rsidR="00261FCE">
              <w:t>0</w:t>
            </w:r>
            <w:r w:rsidR="0086731E">
              <w:t>5-12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18A8A1B" w14:textId="18BE7391" w:rsidR="008C72F6" w:rsidRDefault="000F6CFE" w:rsidP="008C72F6">
            <w:pPr>
              <w:pStyle w:val="CRCoverPage"/>
              <w:spacing w:after="0"/>
              <w:ind w:left="100"/>
            </w:pPr>
            <w:r>
              <w:t xml:space="preserve">It is agreed that </w:t>
            </w:r>
            <w:r w:rsidR="00FC1BB6">
              <w:t xml:space="preserve">when </w:t>
            </w:r>
            <w:r w:rsidR="007143F8">
              <w:t xml:space="preserve">two End UEs communicate with Ethernet traffic via </w:t>
            </w:r>
            <w:r w:rsidR="00841296" w:rsidRPr="00841296">
              <w:t>5G ProSe Layer-3 UE-to-UE Relay</w:t>
            </w:r>
            <w:r w:rsidR="007143F8">
              <w:t>, the two End UEs</w:t>
            </w:r>
            <w:r w:rsidR="00841296" w:rsidRPr="00841296">
              <w:t xml:space="preserve"> shall </w:t>
            </w:r>
            <w:r w:rsidR="001E11D8">
              <w:t xml:space="preserve">exchange their MAC address via the relay.  However, in the current procedure of TS 23.304 does not capture how source End UE gets the MAC address from the </w:t>
            </w:r>
            <w:r w:rsidR="008C72F6">
              <w:t xml:space="preserve">target End UE. </w:t>
            </w:r>
          </w:p>
          <w:p w14:paraId="75712265" w14:textId="77777777" w:rsidR="00D85728" w:rsidRDefault="00D85728" w:rsidP="008C72F6">
            <w:pPr>
              <w:pStyle w:val="CRCoverPage"/>
              <w:spacing w:after="0"/>
              <w:ind w:left="100"/>
            </w:pPr>
          </w:p>
          <w:p w14:paraId="2C1B85F6" w14:textId="15E153BD" w:rsidR="00D85728" w:rsidRPr="000F6C25" w:rsidRDefault="00D85728" w:rsidP="008C72F6">
            <w:pPr>
              <w:pStyle w:val="CRCoverPage"/>
              <w:spacing w:after="0"/>
              <w:ind w:left="100"/>
            </w:pPr>
            <w:r w:rsidRPr="000F6C25">
              <w:t>SA2#157:</w:t>
            </w:r>
          </w:p>
          <w:p w14:paraId="7F3C913E" w14:textId="77777777" w:rsidR="00D85728" w:rsidRPr="000F6C25" w:rsidRDefault="00D85728" w:rsidP="008C72F6">
            <w:pPr>
              <w:pStyle w:val="CRCoverPage"/>
              <w:spacing w:after="0"/>
              <w:ind w:left="100"/>
            </w:pPr>
          </w:p>
          <w:p w14:paraId="6D1FB61A" w14:textId="12231FB0" w:rsidR="00D85728" w:rsidRPr="00100BC0" w:rsidRDefault="00EA212E" w:rsidP="008C72F6">
            <w:pPr>
              <w:pStyle w:val="CRCoverPage"/>
              <w:spacing w:after="0"/>
              <w:ind w:left="100"/>
              <w:rPr>
                <w:lang w:val="en-US"/>
              </w:rPr>
            </w:pPr>
            <w:r w:rsidRPr="000F6C25">
              <w:rPr>
                <w:lang w:val="en-US"/>
              </w:rPr>
              <w:t xml:space="preserve">Source </w:t>
            </w:r>
            <w:r w:rsidR="00FA640F" w:rsidRPr="000F6C25">
              <w:rPr>
                <w:lang w:val="en-US"/>
              </w:rPr>
              <w:t xml:space="preserve">End </w:t>
            </w:r>
            <w:r w:rsidRPr="000F6C25">
              <w:rPr>
                <w:lang w:val="en-US"/>
              </w:rPr>
              <w:t>UE does not need to provide its MAC to the relay in the link modification request message, since the relay knows the MAC address of the source End UE</w:t>
            </w:r>
            <w:r w:rsidR="00FA640F" w:rsidRPr="000F6C25">
              <w:rPr>
                <w:lang w:val="en-US"/>
              </w:rPr>
              <w:t>. T</w:t>
            </w:r>
            <w:r w:rsidRPr="000F6C25">
              <w:rPr>
                <w:lang w:val="en-US"/>
              </w:rPr>
              <w:t xml:space="preserve">arget </w:t>
            </w:r>
            <w:r w:rsidR="00FA640F" w:rsidRPr="000F6C25">
              <w:rPr>
                <w:lang w:val="en-US"/>
              </w:rPr>
              <w:t xml:space="preserve">End </w:t>
            </w:r>
            <w:r w:rsidRPr="000F6C25">
              <w:rPr>
                <w:lang w:val="en-US"/>
              </w:rPr>
              <w:t>UE does not need to provide its MAC in the link modification accept</w:t>
            </w:r>
            <w:r w:rsidR="00013C79" w:rsidRPr="000F6C25">
              <w:rPr>
                <w:lang w:val="en-US"/>
              </w:rPr>
              <w:t xml:space="preserve"> message to the relay, since the relay knows its MAC address</w:t>
            </w:r>
            <w:r w:rsidR="001824E8" w:rsidRPr="000F6C25">
              <w:rPr>
                <w:lang w:val="en-US"/>
              </w:rPr>
              <w:t>, unless End UE changes its MAC address.</w:t>
            </w:r>
          </w:p>
          <w:p w14:paraId="708AA7DE" w14:textId="2641FB38" w:rsidR="00100BC0" w:rsidRPr="00100BC0" w:rsidRDefault="00100BC0">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0551D8D" w14:textId="2A954990" w:rsidR="009F4BAF" w:rsidRPr="00100BC0" w:rsidRDefault="008C72F6" w:rsidP="009F4BAF">
            <w:pPr>
              <w:pStyle w:val="CRCoverPage"/>
              <w:spacing w:after="0"/>
              <w:ind w:left="100"/>
              <w:rPr>
                <w:lang w:val="en-US"/>
              </w:rPr>
            </w:pPr>
            <w:r>
              <w:rPr>
                <w:lang w:val="en-US"/>
              </w:rPr>
              <w:t xml:space="preserve">Adding </w:t>
            </w:r>
            <w:r w:rsidR="009F4BAF">
              <w:rPr>
                <w:lang w:val="en-US"/>
              </w:rPr>
              <w:t xml:space="preserve">how </w:t>
            </w:r>
            <w:r w:rsidR="009F4BAF">
              <w:t xml:space="preserve">source End UE gets the MAC address from the target End UE. </w:t>
            </w:r>
          </w:p>
          <w:p w14:paraId="31C656EC" w14:textId="3C5BA5D1" w:rsidR="00382D42" w:rsidRPr="00A729F3" w:rsidRDefault="00382D42" w:rsidP="008A4461">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D04C" w:rsidR="001E41F3" w:rsidRPr="0039574E" w:rsidRDefault="0075249B">
            <w:pPr>
              <w:pStyle w:val="CRCoverPage"/>
              <w:spacing w:after="0"/>
              <w:ind w:left="100"/>
            </w:pPr>
            <w:r>
              <w:t xml:space="preserve">The functionality of supporting Ethernet traffic via </w:t>
            </w:r>
            <w:r w:rsidR="00605E27" w:rsidRPr="00841296">
              <w:t>5G ProSe Layer-3 UE-to-UE Relay</w:t>
            </w:r>
            <w:r w:rsidR="00605E27">
              <w:t xml:space="preserve"> </w:t>
            </w:r>
            <w:r>
              <w:t>is incomplete</w:t>
            </w:r>
            <w:r w:rsidR="00605E27">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CD429D" w:rsidR="001E41F3" w:rsidRPr="0039574E" w:rsidRDefault="002378F5">
            <w:pPr>
              <w:pStyle w:val="CRCoverPage"/>
              <w:spacing w:after="0"/>
              <w:ind w:left="100"/>
            </w:pPr>
            <w:r w:rsidRPr="00167773">
              <w:t>6.</w:t>
            </w:r>
            <w:r w:rsidR="00AC3584" w:rsidRPr="00167773">
              <w:t>7</w:t>
            </w:r>
            <w:r w:rsidRPr="00167773">
              <w:t>.1</w:t>
            </w:r>
            <w:r w:rsidR="00B12D04">
              <w:t>.1</w:t>
            </w:r>
            <w:r w:rsidR="00AC3584">
              <w:t>, 6.4.3.7.3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lastRenderedPageBreak/>
        <w:t xml:space="preserve">* * * Start of Changes * * * </w:t>
      </w:r>
    </w:p>
    <w:bookmarkEnd w:id="1"/>
    <w:bookmarkEnd w:id="2"/>
    <w:bookmarkEnd w:id="3"/>
    <w:bookmarkEnd w:id="4"/>
    <w:bookmarkEnd w:id="5"/>
    <w:bookmarkEnd w:id="6"/>
    <w:bookmarkEnd w:id="7"/>
    <w:p w14:paraId="24AC1971" w14:textId="77777777" w:rsidR="006110BA" w:rsidRDefault="006110BA" w:rsidP="006110BA">
      <w:pPr>
        <w:pStyle w:val="Heading3"/>
        <w:rPr>
          <w:lang w:eastAsia="zh-CN"/>
        </w:rPr>
      </w:pPr>
      <w:r>
        <w:rPr>
          <w:lang w:eastAsia="zh-CN"/>
        </w:rPr>
        <w:t>6.7.1</w:t>
      </w:r>
      <w:r>
        <w:rPr>
          <w:lang w:eastAsia="zh-CN"/>
        </w:rPr>
        <w:tab/>
        <w:t>5G ProSe Communication via 5G ProSe Layer-3 UE-to-UE Relay</w:t>
      </w:r>
      <w:bookmarkEnd w:id="8"/>
    </w:p>
    <w:p w14:paraId="7958D32C" w14:textId="015AE369" w:rsidR="006110BA" w:rsidRDefault="006110BA" w:rsidP="006110BA">
      <w:pPr>
        <w:pStyle w:val="Heading4"/>
        <w:rPr>
          <w:lang w:eastAsia="zh-CN"/>
        </w:rPr>
      </w:pPr>
      <w:r>
        <w:rPr>
          <w:lang w:eastAsia="zh-CN"/>
        </w:rPr>
        <w:t>6.7.1.1</w:t>
      </w:r>
      <w:r>
        <w:rPr>
          <w:lang w:eastAsia="zh-CN"/>
        </w:rPr>
        <w:tab/>
      </w:r>
      <w:ins w:id="9" w:author="Ericsson00" w:date="2023-03-29T14:57:00Z">
        <w:r w:rsidR="0015317E">
          <w:rPr>
            <w:lang w:eastAsia="zh-CN"/>
          </w:rPr>
          <w:t xml:space="preserve">Layer-2 </w:t>
        </w:r>
      </w:ins>
      <w:r>
        <w:rPr>
          <w:lang w:eastAsia="zh-CN"/>
        </w:rPr>
        <w:t>link establishment for PC5 communication via 5G ProSe Layer-3 UE-to-UE Relay</w:t>
      </w:r>
    </w:p>
    <w:p w14:paraId="5FAA37FE" w14:textId="267E5C97" w:rsidR="006110BA" w:rsidRDefault="006110BA" w:rsidP="006110BA">
      <w:pPr>
        <w:rPr>
          <w:lang w:eastAsia="zh-CN"/>
        </w:rPr>
      </w:pPr>
      <w:r>
        <w:rPr>
          <w:lang w:eastAsia="zh-CN"/>
        </w:rPr>
        <w:t xml:space="preserve">Figure 6.7.1.1-1 shows the procedure for </w:t>
      </w:r>
      <w:ins w:id="10" w:author="Ericsson00" w:date="2023-03-29T14:57:00Z">
        <w:r w:rsidR="004F120E">
          <w:rPr>
            <w:lang w:eastAsia="zh-CN"/>
          </w:rPr>
          <w:t xml:space="preserve">Layer-2 link establishment </w:t>
        </w:r>
      </w:ins>
      <w:del w:id="11" w:author="Ericsson00" w:date="2023-03-29T14:57:00Z">
        <w:r w:rsidDel="004F120E">
          <w:rPr>
            <w:lang w:eastAsia="zh-CN"/>
          </w:rPr>
          <w:delText xml:space="preserve">5G ProSe Communication </w:delText>
        </w:r>
      </w:del>
      <w:r>
        <w:rPr>
          <w:lang w:eastAsia="zh-CN"/>
        </w:rPr>
        <w:t>via 5G ProSe Layer-3 UE-to-UE Relay.</w:t>
      </w:r>
    </w:p>
    <w:p w14:paraId="2032F29A" w14:textId="77777777" w:rsidR="006110BA" w:rsidRDefault="006110BA" w:rsidP="006110BA">
      <w:pPr>
        <w:pStyle w:val="TH"/>
        <w:rPr>
          <w:lang w:eastAsia="zh-CN"/>
        </w:rPr>
      </w:pPr>
      <w:r w:rsidRPr="009C5779">
        <w:object w:dxaOrig="10277" w:dyaOrig="11590" w14:anchorId="5817D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482.1pt" o:ole="">
            <v:imagedata r:id="rId14" o:title=""/>
          </v:shape>
          <o:OLEObject Type="Embed" ProgID="Visio.Drawing.11" ShapeID="_x0000_i1025" DrawAspect="Content" ObjectID="_1746544209" r:id="rId15"/>
        </w:object>
      </w:r>
    </w:p>
    <w:p w14:paraId="5D91C3ED" w14:textId="1CA9723A" w:rsidR="006110BA" w:rsidRDefault="006110BA" w:rsidP="006110BA">
      <w:pPr>
        <w:pStyle w:val="TF"/>
        <w:rPr>
          <w:lang w:eastAsia="zh-CN"/>
        </w:rPr>
      </w:pPr>
      <w:r>
        <w:rPr>
          <w:lang w:eastAsia="zh-CN"/>
        </w:rPr>
        <w:t xml:space="preserve">Figure 6.7.1.1-1: </w:t>
      </w:r>
      <w:ins w:id="12" w:author="Ericsson00" w:date="2023-03-29T14:58:00Z">
        <w:r w:rsidR="00DB2C20">
          <w:rPr>
            <w:lang w:eastAsia="zh-CN"/>
          </w:rPr>
          <w:t>Layer-2 link establishment</w:t>
        </w:r>
        <w:r w:rsidR="00413A05">
          <w:rPr>
            <w:lang w:eastAsia="zh-CN"/>
          </w:rPr>
          <w:t xml:space="preserve"> </w:t>
        </w:r>
      </w:ins>
      <w:del w:id="13" w:author="Ericsson00" w:date="2023-03-29T14:58:00Z">
        <w:r w:rsidDel="00413A05">
          <w:rPr>
            <w:lang w:eastAsia="zh-CN"/>
          </w:rPr>
          <w:delText xml:space="preserve">5G ProSe Communication </w:delText>
        </w:r>
      </w:del>
      <w:r>
        <w:rPr>
          <w:lang w:eastAsia="zh-CN"/>
        </w:rPr>
        <w:t>via 5G ProSe Layer-3 UE-to-UE Relay</w:t>
      </w:r>
    </w:p>
    <w:p w14:paraId="3C164DF7" w14:textId="77777777" w:rsidR="006110BA" w:rsidRDefault="006110BA" w:rsidP="006110BA">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3EB9C1AA" w14:textId="77777777" w:rsidR="006110BA" w:rsidRDefault="006110BA" w:rsidP="006110BA">
      <w:pPr>
        <w:pStyle w:val="B1"/>
        <w:rPr>
          <w:lang w:eastAsia="zh-CN"/>
        </w:rPr>
      </w:pPr>
      <w:r>
        <w:rPr>
          <w:lang w:eastAsia="zh-CN"/>
        </w:rPr>
        <w:t>2.</w:t>
      </w:r>
      <w:r>
        <w:rPr>
          <w:lang w:eastAsia="zh-CN"/>
        </w:rPr>
        <w:tab/>
        <w:t>The source 5G ProSe Layer-3 End UE performs discovery of a 5G ProSe Layer-3 UE-to-UE Relay as described in clause 6.3.2.4.</w:t>
      </w:r>
    </w:p>
    <w:p w14:paraId="774774CA" w14:textId="77777777" w:rsidR="006110BA" w:rsidRDefault="006110BA" w:rsidP="006110BA">
      <w:pPr>
        <w:pStyle w:val="B1"/>
        <w:rPr>
          <w:lang w:eastAsia="zh-CN"/>
        </w:rPr>
      </w:pPr>
      <w:r>
        <w:rPr>
          <w:lang w:eastAsia="zh-CN"/>
        </w:rPr>
        <w:lastRenderedPageBreak/>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0B586804" w14:textId="1CFA73BA" w:rsidR="006110BA" w:rsidRDefault="006110BA" w:rsidP="006110BA">
      <w:pPr>
        <w:pStyle w:val="B1"/>
        <w:rPr>
          <w:lang w:eastAsia="zh-CN"/>
        </w:rPr>
      </w:pPr>
      <w:r>
        <w:rPr>
          <w:lang w:eastAsia="zh-CN"/>
        </w:rPr>
        <w:tab/>
        <w:t xml:space="preserve">The Source Layer-2 ID of the </w:t>
      </w:r>
      <w:del w:id="14" w:author="Ericsson00" w:date="2023-03-23T20:55:00Z">
        <w:r w:rsidDel="00235D0E">
          <w:rPr>
            <w:lang w:eastAsia="zh-CN"/>
          </w:rPr>
          <w:delText>DCR</w:delText>
        </w:r>
      </w:del>
      <w:ins w:id="15" w:author="Ericsson00" w:date="2023-03-23T20:55:00Z">
        <w:r w:rsidR="00235D0E">
          <w:rPr>
            <w:lang w:eastAsia="zh-CN"/>
          </w:rPr>
          <w:t>Direct Communication Request</w:t>
        </w:r>
      </w:ins>
      <w:r>
        <w:rPr>
          <w:lang w:eastAsia="zh-CN"/>
        </w:rPr>
        <w:t xml:space="preserve"> message is self-assigned by the source 5G ProSe Layer-3 End UE, and the Destination Layer-2 ID is set to the Source Layer-2 ID of the discovery message of the 5G ProSe Layer-3 UE-to-UE Relay.</w:t>
      </w:r>
    </w:p>
    <w:p w14:paraId="599B1407" w14:textId="7044CAB0" w:rsidR="006110BA" w:rsidRDefault="006110BA" w:rsidP="006110BA">
      <w:pPr>
        <w:pStyle w:val="B1"/>
        <w:rPr>
          <w:lang w:eastAsia="zh-CN"/>
        </w:rPr>
      </w:pPr>
      <w:r>
        <w:rPr>
          <w:lang w:eastAsia="zh-CN"/>
        </w:rPr>
        <w:t>4.</w:t>
      </w:r>
      <w:r>
        <w:rPr>
          <w:lang w:eastAsia="zh-CN"/>
        </w:rPr>
        <w:tab/>
        <w:t xml:space="preserve">If the User Info ID of 5G ProSe Layer-3 UE-to-UE Relay in the </w:t>
      </w:r>
      <w:del w:id="16" w:author="Ericsson00" w:date="2023-03-23T20:56:00Z">
        <w:r w:rsidDel="00235D0E">
          <w:rPr>
            <w:lang w:eastAsia="zh-CN"/>
          </w:rPr>
          <w:delText>DCR</w:delText>
        </w:r>
      </w:del>
      <w:ins w:id="17" w:author="Ericsson00" w:date="2023-03-23T20:56:00Z">
        <w:r w:rsidR="00235D0E">
          <w:rPr>
            <w:lang w:eastAsia="zh-CN"/>
          </w:rPr>
          <w:t>Direct Communication Request</w:t>
        </w:r>
      </w:ins>
      <w:r w:rsidR="00235D0E">
        <w:rPr>
          <w:lang w:eastAsia="zh-CN"/>
        </w:rPr>
        <w:t xml:space="preserve"> </w:t>
      </w:r>
      <w:r>
        <w:rPr>
          <w:lang w:eastAsia="zh-CN"/>
        </w:rPr>
        <w:t xml:space="preserve">message matches the </w:t>
      </w:r>
      <w:ins w:id="18" w:author="Ericsson00" w:date="2023-03-29T14:59:00Z">
        <w:r w:rsidR="0036108F" w:rsidRPr="0036108F">
          <w:rPr>
            <w:lang w:eastAsia="zh-CN"/>
          </w:rPr>
          <w:t>5G ProSe UE-to-UE Relay's</w:t>
        </w:r>
      </w:ins>
      <w:del w:id="19" w:author="Ericsson00" w:date="2023-03-29T14:59:00Z">
        <w:r w:rsidDel="0036108F">
          <w:rPr>
            <w:lang w:eastAsia="zh-CN"/>
          </w:rPr>
          <w:delText>relay's</w:delText>
        </w:r>
      </w:del>
      <w:r>
        <w:rPr>
          <w:lang w:eastAsia="zh-CN"/>
        </w:rPr>
        <w:t xml:space="preserve">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w:t>
      </w:r>
      <w:del w:id="20" w:author="Ericsson00" w:date="2023-03-29T15:03:00Z">
        <w:r w:rsidDel="009C5A13">
          <w:rPr>
            <w:lang w:eastAsia="zh-CN"/>
          </w:rPr>
          <w:delText>IP Address Configuration, QoS Info (</w:delText>
        </w:r>
      </w:del>
      <w:ins w:id="21" w:author="Ericsson00" w:date="2023-03-29T15:03:00Z">
        <w:r w:rsidR="009C5A13">
          <w:rPr>
            <w:lang w:eastAsia="zh-CN"/>
          </w:rPr>
          <w:t xml:space="preserve">the parameters </w:t>
        </w:r>
      </w:ins>
      <w:r>
        <w:rPr>
          <w:lang w:eastAsia="zh-CN"/>
        </w:rPr>
        <w:t>as described in clause 6.4.3.</w:t>
      </w:r>
      <w:ins w:id="22" w:author="Ericsson00" w:date="2023-03-29T15:04:00Z">
        <w:r w:rsidR="007F7FEE">
          <w:rPr>
            <w:lang w:eastAsia="zh-CN"/>
          </w:rPr>
          <w:t>7</w:t>
        </w:r>
      </w:ins>
      <w:del w:id="23" w:author="Ericsson00" w:date="2023-03-29T15:04:00Z">
        <w:r w:rsidDel="007F7FEE">
          <w:rPr>
            <w:lang w:eastAsia="zh-CN"/>
          </w:rPr>
          <w:delText>1)</w:delText>
        </w:r>
      </w:del>
      <w:r>
        <w:rPr>
          <w:lang w:eastAsia="zh-CN"/>
        </w:rPr>
        <w:t xml:space="preserve"> to the 5G ProSe Layer-3 UE-to-UE Relay.</w:t>
      </w:r>
    </w:p>
    <w:p w14:paraId="2D5C41B0" w14:textId="6040140D" w:rsidR="006110BA" w:rsidRDefault="006110BA" w:rsidP="006110BA">
      <w:pPr>
        <w:pStyle w:val="B1"/>
        <w:rPr>
          <w:lang w:eastAsia="zh-CN"/>
        </w:rPr>
      </w:pPr>
      <w:r>
        <w:rPr>
          <w:lang w:eastAsia="zh-CN"/>
        </w:rPr>
        <w:tab/>
      </w:r>
      <w:del w:id="24" w:author="Ericsson00" w:date="2023-03-29T15:06:00Z">
        <w:r w:rsidDel="000C511B">
          <w:rPr>
            <w:lang w:eastAsia="zh-CN"/>
          </w:rPr>
          <w:delText xml:space="preserve">If the PC5 link is used for transferring Ethernet traffic, the source 5G ProSe Layer-3 End UE sends its Ethernet MAC address to the 5G ProSe Layer-3 UE-to-UE Relay after the security protection is enabled. </w:delText>
        </w:r>
      </w:del>
      <w:r>
        <w:rPr>
          <w:lang w:eastAsia="zh-CN"/>
        </w:rPr>
        <w:t xml:space="preserve">If the Ethernet MAC address </w:t>
      </w:r>
      <w:ins w:id="25" w:author="Ericsson00" w:date="2023-03-29T15:07:00Z">
        <w:r w:rsidR="00337404" w:rsidRPr="00337404">
          <w:rPr>
            <w:lang w:eastAsia="zh-CN"/>
          </w:rPr>
          <w:t xml:space="preserve">of source 5G ProSe Layer-3 End UE is </w:t>
        </w:r>
      </w:ins>
      <w:r>
        <w:rPr>
          <w:lang w:eastAsia="zh-CN"/>
        </w:rPr>
        <w:t>already used by another 5G ProSe Layer-3 End UE, then the 5G ProSe Layer-3 UE-to-UE Relay may send a message to the source 5G ProSe Layer-3 End UE indicating there is Ethernet MAC address conflict.</w:t>
      </w:r>
    </w:p>
    <w:p w14:paraId="4750BB0E" w14:textId="77777777" w:rsidR="006110BA" w:rsidRDefault="006110BA" w:rsidP="006110BA">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7F24D1D0"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2920E93"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845FA89" w14:textId="77777777" w:rsidR="006110BA" w:rsidRDefault="006110BA" w:rsidP="006110BA">
      <w:pPr>
        <w:pStyle w:val="B1"/>
        <w:rPr>
          <w:lang w:eastAsia="zh-CN"/>
        </w:rPr>
      </w:pPr>
      <w:r>
        <w:rPr>
          <w:lang w:eastAsia="zh-CN"/>
        </w:rPr>
        <w:tab/>
        <w:t xml:space="preserve">Upon receiving the security establishment procedure messages, the source 5G ProSe Layer-3 End UE obtains the 5G ProSe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2FA95182" w14:textId="77777777" w:rsidR="006110BA" w:rsidRDefault="006110BA" w:rsidP="006110BA">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DA8A5E5" w14:textId="0C9D4753" w:rsidR="006110BA" w:rsidRDefault="006110BA" w:rsidP="006110BA">
      <w:pPr>
        <w:pStyle w:val="B1"/>
        <w:rPr>
          <w:lang w:eastAsia="zh-CN"/>
        </w:rPr>
      </w:pPr>
      <w:r>
        <w:rPr>
          <w:lang w:eastAsia="zh-CN"/>
        </w:rPr>
        <w:tab/>
        <w:t xml:space="preserve">The Source Layer-2 ID of the </w:t>
      </w:r>
      <w:del w:id="26" w:author="Ericsson00" w:date="2023-03-23T20:56:00Z">
        <w:r w:rsidDel="00235D0E">
          <w:rPr>
            <w:lang w:eastAsia="zh-CN"/>
          </w:rPr>
          <w:delText>DCR</w:delText>
        </w:r>
      </w:del>
      <w:ins w:id="27" w:author="Ericsson00" w:date="2023-03-23T20:56:00Z">
        <w:r w:rsidR="00235D0E">
          <w:rPr>
            <w:lang w:eastAsia="zh-CN"/>
          </w:rPr>
          <w:t>Direct Communication Request</w:t>
        </w:r>
      </w:ins>
      <w:r>
        <w:rPr>
          <w:lang w:eastAsia="zh-CN"/>
        </w:rPr>
        <w:t xml:space="preserve"> message is self-assigned by the 5G ProSe Layer-3 UE-to-UE Relay, and the Destination Layer-2 ID is the unicast Layer-2 ID of target 5G ProSe Layer-3 End UE associated with the User Info ID of target 5G ProSe Layer-3 End UE.</w:t>
      </w:r>
    </w:p>
    <w:p w14:paraId="19F1087A"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EDEF255"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A0381B1" w14:textId="6CC1C7EB" w:rsidR="006110BA" w:rsidRDefault="006110BA" w:rsidP="006110BA">
      <w:pPr>
        <w:pStyle w:val="B1"/>
        <w:rPr>
          <w:lang w:eastAsia="zh-CN"/>
        </w:rPr>
      </w:pPr>
      <w:r>
        <w:rPr>
          <w:lang w:eastAsia="zh-CN"/>
        </w:rPr>
        <w:tab/>
      </w:r>
      <w:del w:id="28" w:author="Ericsson00" w:date="2023-03-29T15:09:00Z">
        <w:r w:rsidDel="00D92C7F">
          <w:rPr>
            <w:lang w:eastAsia="zh-CN"/>
          </w:rPr>
          <w:delText>The 5G ProSe Layer-3 UE-to-UE Relay may choose the same Source Layer-2 ID as step 4.</w:delText>
        </w:r>
      </w:del>
    </w:p>
    <w:p w14:paraId="539342D5" w14:textId="158598F6" w:rsidR="006110BA" w:rsidRDefault="006110BA" w:rsidP="006110BA">
      <w:pPr>
        <w:pStyle w:val="B1"/>
        <w:rPr>
          <w:lang w:eastAsia="zh-CN"/>
        </w:rPr>
      </w:pPr>
      <w:r>
        <w:rPr>
          <w:lang w:eastAsia="zh-CN"/>
        </w:rPr>
        <w:t>6.</w:t>
      </w:r>
      <w:r>
        <w:rPr>
          <w:lang w:eastAsia="zh-CN"/>
        </w:rPr>
        <w:tab/>
        <w:t xml:space="preserve">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w:t>
      </w:r>
      <w:ins w:id="29" w:author="Ericsson00" w:date="2023-03-29T15:16:00Z">
        <w:r w:rsidR="001D41C2">
          <w:rPr>
            <w:lang w:eastAsia="zh-CN"/>
          </w:rPr>
          <w:t>the parameters</w:t>
        </w:r>
        <w:r w:rsidR="00400094">
          <w:rPr>
            <w:lang w:eastAsia="zh-CN"/>
          </w:rPr>
          <w:t xml:space="preserve"> as described in clause</w:t>
        </w:r>
      </w:ins>
      <w:ins w:id="30" w:author="Ericsson00" w:date="2023-03-29T15:17:00Z">
        <w:r w:rsidR="00400094">
          <w:rPr>
            <w:lang w:eastAsia="zh-CN"/>
          </w:rPr>
          <w:t> 6.4</w:t>
        </w:r>
        <w:r w:rsidR="0043108D">
          <w:rPr>
            <w:lang w:eastAsia="zh-CN"/>
          </w:rPr>
          <w:t>.3.7</w:t>
        </w:r>
      </w:ins>
      <w:del w:id="31" w:author="Ericsson00" w:date="2023-03-29T15:18:00Z">
        <w:r w:rsidDel="0043108D">
          <w:rPr>
            <w:lang w:eastAsia="zh-CN"/>
          </w:rPr>
          <w:delText>IP Address Configuration, QoS Info (as described in clause 6.4.3.1)</w:delText>
        </w:r>
      </w:del>
      <w:r>
        <w:rPr>
          <w:lang w:eastAsia="zh-CN"/>
        </w:rPr>
        <w:t xml:space="preserve"> to the target 5G ProSe Layer-3 End UE.</w:t>
      </w:r>
    </w:p>
    <w:p w14:paraId="5377D5EC" w14:textId="2B428536" w:rsidR="006110BA" w:rsidRDefault="006110BA" w:rsidP="006110BA">
      <w:pPr>
        <w:pStyle w:val="B1"/>
        <w:rPr>
          <w:lang w:eastAsia="zh-CN"/>
        </w:rPr>
      </w:pPr>
      <w:r>
        <w:rPr>
          <w:lang w:eastAsia="zh-CN"/>
        </w:rPr>
        <w:tab/>
      </w:r>
      <w:del w:id="32" w:author="Ericsson00" w:date="2023-03-29T15:18:00Z">
        <w:r w:rsidDel="008D73D7">
          <w:rPr>
            <w:lang w:eastAsia="zh-CN"/>
          </w:rPr>
          <w:delText>If the PC5 link is used for transferring Ethernet traffic, the 5G ProSe Layer-3 UE-to-UE Relay sends the Ethernet MAC address of the source 5G ProSe Layer-3 End UE to the target 5G ProSe Layer-3 End UE after the security protection is enabled.</w:delText>
        </w:r>
      </w:del>
    </w:p>
    <w:p w14:paraId="375691D5" w14:textId="77777777" w:rsidR="006110BA" w:rsidRDefault="006110BA" w:rsidP="006110BA">
      <w:pPr>
        <w:pStyle w:val="B1"/>
        <w:rPr>
          <w:lang w:eastAsia="zh-CN"/>
        </w:rPr>
      </w:pPr>
      <w:r>
        <w:rPr>
          <w:lang w:eastAsia="zh-CN"/>
        </w:rPr>
        <w:lastRenderedPageBreak/>
        <w:tab/>
        <w:t>The Source Layer-2 ID used for the security establishment procedure is self-assigned by the target 5G ProSe Layer-3 End UE, and the Destination Layer-2 ID is set to the Source Layer-2 ID of the received Direct Communication Request message.</w:t>
      </w:r>
    </w:p>
    <w:p w14:paraId="0F255CB8" w14:textId="77777777" w:rsidR="006110BA" w:rsidRDefault="006110BA" w:rsidP="006110BA">
      <w:pPr>
        <w:pStyle w:val="B1"/>
        <w:rPr>
          <w:lang w:eastAsia="zh-CN"/>
        </w:rPr>
      </w:pPr>
      <w:r>
        <w:rPr>
          <w:lang w:eastAsia="zh-CN"/>
        </w:rPr>
        <w:tab/>
        <w:t xml:space="preserve">Upon receiving the security establishment procedure messages, the 5G ProSe Layer-3 UE-to-UE Relay obtains the target 5G ProSe Layer-3 End UE's Layer-2 ID for future communication, for </w:t>
      </w:r>
      <w:proofErr w:type="spellStart"/>
      <w:r>
        <w:rPr>
          <w:lang w:eastAsia="zh-CN"/>
        </w:rPr>
        <w:t>signalling</w:t>
      </w:r>
      <w:proofErr w:type="spellEnd"/>
      <w:r>
        <w:rPr>
          <w:lang w:eastAsia="zh-CN"/>
        </w:rPr>
        <w:t xml:space="preserve"> and data traffic for this unicast link.</w:t>
      </w:r>
    </w:p>
    <w:p w14:paraId="722C83BB" w14:textId="3024A88A" w:rsidR="00235D0E" w:rsidRDefault="006110BA" w:rsidP="006110BA">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0E65DC3A" w14:textId="14FD2DE7" w:rsidR="006110BA" w:rsidRDefault="006110BA" w:rsidP="006110BA">
      <w:pPr>
        <w:pStyle w:val="B1"/>
        <w:rPr>
          <w:lang w:eastAsia="zh-CN"/>
        </w:rPr>
      </w:pPr>
      <w:r>
        <w:rPr>
          <w:lang w:eastAsia="zh-CN"/>
        </w:rPr>
        <w:t>8.</w:t>
      </w:r>
      <w:r>
        <w:rPr>
          <w:lang w:eastAsia="zh-CN"/>
        </w:rPr>
        <w:tab/>
        <w:t>For IP traffic, IPv6 prefix or IPv4 address is allocated for the target 5G ProSe Layer-3 End UE as defined in clause 5.5.1.4.</w:t>
      </w:r>
    </w:p>
    <w:p w14:paraId="6F68343D" w14:textId="19888459" w:rsidR="00235D0E" w:rsidRDefault="006110BA" w:rsidP="006110BA">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4389A384" w14:textId="4FD6BCE6" w:rsidR="006110BA" w:rsidRDefault="006110BA" w:rsidP="006110BA">
      <w:pPr>
        <w:pStyle w:val="B1"/>
        <w:rPr>
          <w:lang w:eastAsia="zh-CN"/>
        </w:rPr>
      </w:pPr>
      <w:r>
        <w:rPr>
          <w:lang w:eastAsia="zh-CN"/>
        </w:rPr>
        <w:t>10.</w:t>
      </w:r>
      <w:r>
        <w:rPr>
          <w:lang w:eastAsia="zh-CN"/>
        </w:rPr>
        <w:tab/>
        <w:t>For IP traffic, IPv6 prefix or IPv4 address is allocated for the source 5G ProSe Layer-3 End UE as defined in clause 5.5.1.4.</w:t>
      </w:r>
    </w:p>
    <w:p w14:paraId="1252D0B4" w14:textId="7C19B66B" w:rsidR="006110BA" w:rsidRDefault="006110BA" w:rsidP="006110BA">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E1D4363" w14:textId="44012732" w:rsidR="006110BA" w:rsidRDefault="006110BA" w:rsidP="006110BA">
      <w:pPr>
        <w:pStyle w:val="B1"/>
        <w:rPr>
          <w:lang w:eastAsia="zh-CN"/>
        </w:rPr>
      </w:pPr>
      <w:r>
        <w:rPr>
          <w:lang w:eastAsia="zh-CN"/>
        </w:rPr>
        <w:tab/>
        <w:t xml:space="preserve">For Ethernet communication, the 5G ProSe Layer-3 UE-to-UE Relay </w:t>
      </w:r>
      <w:del w:id="33" w:author="Ericsson00" w:date="2023-03-23T21:07:00Z">
        <w:r w:rsidDel="0040221B">
          <w:rPr>
            <w:lang w:eastAsia="zh-CN"/>
          </w:rPr>
          <w:delText xml:space="preserve">is acting as an Ethernet switch by </w:delText>
        </w:r>
      </w:del>
      <w:r>
        <w:rPr>
          <w:lang w:eastAsia="zh-CN"/>
        </w:rPr>
        <w:t>maintain</w:t>
      </w:r>
      <w:ins w:id="34" w:author="Ericsson00" w:date="2023-03-23T21:07:00Z">
        <w:r w:rsidR="0040221B">
          <w:rPr>
            <w:lang w:eastAsia="zh-CN"/>
          </w:rPr>
          <w:t>s</w:t>
        </w:r>
      </w:ins>
      <w:del w:id="35" w:author="Ericsson00" w:date="2023-03-23T21:07:00Z">
        <w:r w:rsidDel="0040221B">
          <w:rPr>
            <w:lang w:eastAsia="zh-CN"/>
          </w:rPr>
          <w:delText>ing</w:delText>
        </w:r>
      </w:del>
      <w:r>
        <w:rPr>
          <w:lang w:eastAsia="zh-CN"/>
        </w:rPr>
        <w:t xml:space="preserve"> the association between PC5 links and Ethernet MAC addresses received from the 5G ProSe Layer-3 End UE.</w:t>
      </w:r>
    </w:p>
    <w:p w14:paraId="13AEF712" w14:textId="77777777" w:rsidR="006110BA" w:rsidRDefault="006110BA" w:rsidP="006110BA">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A4939AB" w14:textId="77777777" w:rsidR="006110BA" w:rsidRDefault="006110BA" w:rsidP="006110BA">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0519830C" w14:textId="3C8A79F0" w:rsidR="006110BA" w:rsidRDefault="006110BA" w:rsidP="006110BA">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3EC51364" w14:textId="2774CE58" w:rsidR="006110BA" w:rsidRDefault="006110BA" w:rsidP="006110BA">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4A1FAA2A" w14:textId="77777777" w:rsidR="00177C02" w:rsidRDefault="00177C02" w:rsidP="00177C02">
      <w:pPr>
        <w:pStyle w:val="10"/>
        <w:rPr>
          <w:color w:val="FF0000"/>
        </w:rPr>
      </w:pPr>
      <w:r>
        <w:rPr>
          <w:color w:val="FF0000"/>
        </w:rPr>
        <w:t xml:space="preserve">* * * Next Changes * * * </w:t>
      </w:r>
    </w:p>
    <w:p w14:paraId="42A9AAFD" w14:textId="77777777" w:rsidR="00D845F9" w:rsidRPr="00FA4E4A" w:rsidRDefault="00D845F9" w:rsidP="00D845F9"/>
    <w:p w14:paraId="2CA3257D" w14:textId="77777777" w:rsidR="0040221B" w:rsidRDefault="0040221B" w:rsidP="0040221B">
      <w:pPr>
        <w:pStyle w:val="Heading5"/>
      </w:pPr>
      <w:bookmarkStart w:id="36" w:name="_MON_1682938456"/>
      <w:bookmarkEnd w:id="36"/>
      <w:r>
        <w:t>6.4.3.7.3</w:t>
      </w:r>
      <w:r>
        <w:tab/>
        <w:t>Layer-2 link management over PC5 reference point for 5G ProSe Layer-3 UE-to-UE Relay</w:t>
      </w:r>
    </w:p>
    <w:p w14:paraId="09E1F2C5" w14:textId="6DF0B408" w:rsidR="0040221B" w:rsidRDefault="0040221B" w:rsidP="0040221B">
      <w:r>
        <w:t>For the 5G ProSe Communication via 5G ProSe Layer-3 UE-to-UE Relay as described in clause 6.7.1, the description in clause 6.4.3.7.1 applies with following differences and clarifications:</w:t>
      </w:r>
    </w:p>
    <w:p w14:paraId="3C2B388C" w14:textId="0A87B4D9" w:rsidR="0040221B" w:rsidRDefault="0040221B" w:rsidP="0040221B">
      <w:pPr>
        <w:pStyle w:val="B1"/>
      </w:pPr>
      <w:r>
        <w:t>-</w:t>
      </w:r>
      <w:r>
        <w:tab/>
        <w:t xml:space="preserve">In the Security Procedure of the first hop PC5 reference point, the source 5G ProSe </w:t>
      </w:r>
      <w:ins w:id="37" w:author="Ericsson00" w:date="2023-03-23T21:17:00Z">
        <w:r w:rsidR="00B0161D">
          <w:t xml:space="preserve">Layer-3 </w:t>
        </w:r>
      </w:ins>
      <w:r>
        <w:t>End UE provides the IP Address Configuration</w:t>
      </w:r>
      <w:ins w:id="38" w:author="Ericsson00" w:date="2023-03-29T15:19:00Z">
        <w:r w:rsidR="007C48A8">
          <w:t xml:space="preserve"> or</w:t>
        </w:r>
      </w:ins>
      <w:del w:id="39" w:author="Ericsson00" w:date="2023-03-29T15:19:00Z">
        <w:r w:rsidDel="007C48A8">
          <w:delText>,</w:delText>
        </w:r>
      </w:del>
      <w:r>
        <w:t xml:space="preserve"> Link-Local IPv6 Address and QoS Info of the end-to-end QoS to the 5G ProSe </w:t>
      </w:r>
      <w:r>
        <w:lastRenderedPageBreak/>
        <w:t>Layer-3 UE-to-UE Relay.</w:t>
      </w:r>
      <w:ins w:id="40" w:author="Ericsson00" w:date="2023-03-23T21:12:00Z">
        <w:r>
          <w:t xml:space="preserve"> If the PC5 link is used for transferring Ethernet traffic, the source 5G ProSe </w:t>
        </w:r>
      </w:ins>
      <w:ins w:id="41" w:author="Ericsson00" w:date="2023-03-23T21:17:00Z">
        <w:r w:rsidR="00B0161D">
          <w:t xml:space="preserve">Layer-3 </w:t>
        </w:r>
      </w:ins>
      <w:ins w:id="42" w:author="Ericsson00" w:date="2023-03-23T21:13:00Z">
        <w:r>
          <w:t xml:space="preserve">End UE provides its </w:t>
        </w:r>
      </w:ins>
      <w:ins w:id="43" w:author="Ericsson00" w:date="2023-03-23T21:12:00Z">
        <w:r>
          <w:t>Ethernet MAC address</w:t>
        </w:r>
      </w:ins>
      <w:ins w:id="44" w:author="Ericsson00" w:date="2023-03-23T21:13:00Z">
        <w:r>
          <w:t xml:space="preserve"> </w:t>
        </w:r>
      </w:ins>
      <w:ins w:id="45" w:author="Ericsson00" w:date="2023-03-23T21:14:00Z">
        <w:r>
          <w:t>instead of IP related information.</w:t>
        </w:r>
      </w:ins>
    </w:p>
    <w:p w14:paraId="6125298D" w14:textId="0C681780" w:rsidR="0040221B" w:rsidRDefault="0040221B" w:rsidP="0040221B">
      <w:pPr>
        <w:pStyle w:val="B1"/>
      </w:pPr>
      <w:r>
        <w:t>-</w:t>
      </w:r>
      <w:r>
        <w:tab/>
        <w:t>In the Security Procedure of the second hop PC5 reference point, the 5G ProSe Layer-3 UE-to-UE Relay provides the IP Address Configuration</w:t>
      </w:r>
      <w:ins w:id="46" w:author="Ericsson00" w:date="2023-03-29T15:22:00Z">
        <w:r w:rsidR="001669A1">
          <w:t xml:space="preserve"> or</w:t>
        </w:r>
      </w:ins>
      <w:del w:id="47" w:author="Ericsson00" w:date="2023-03-29T15:21:00Z">
        <w:r w:rsidDel="001669A1">
          <w:delText>,</w:delText>
        </w:r>
      </w:del>
      <w:r>
        <w:t xml:space="preserve"> Link-Local IPv6 Address and QoS Info of the second hop QoS to the target 5G ProSe End UE.</w:t>
      </w:r>
      <w:ins w:id="48" w:author="Ericsson00" w:date="2023-03-23T21:17:00Z">
        <w:r w:rsidR="00B0161D">
          <w:t xml:space="preserve"> </w:t>
        </w:r>
        <w:r w:rsidR="00B0161D">
          <w:rPr>
            <w:lang w:eastAsia="zh-CN"/>
          </w:rPr>
          <w:t>If the PC5 link is used for transferring Ethernet traffic, the 5G ProSe Layer-3 UE-to-UE Relay provides the Ethernet MAC address of the source 5G ProSe Layer-3 End UE</w:t>
        </w:r>
      </w:ins>
      <w:ins w:id="49" w:author="Ericsson00" w:date="2023-03-23T21:18:00Z">
        <w:r w:rsidR="00B0161D">
          <w:rPr>
            <w:lang w:eastAsia="zh-CN"/>
          </w:rPr>
          <w:t xml:space="preserve"> instead of IP related information.</w:t>
        </w:r>
      </w:ins>
    </w:p>
    <w:p w14:paraId="69B7E621" w14:textId="3E01D360" w:rsidR="0040221B" w:rsidRDefault="0040221B" w:rsidP="0040221B">
      <w:pPr>
        <w:pStyle w:val="B1"/>
      </w:pPr>
      <w:r>
        <w:t>-</w:t>
      </w:r>
      <w:r>
        <w:tab/>
        <w:t>The Direct Communication Accept message over the second hop PC5 reference point additionally includes IP Address Configuration</w:t>
      </w:r>
      <w:ins w:id="50" w:author="Ericsson00" w:date="2023-03-29T15:22:00Z">
        <w:r w:rsidR="001669A1">
          <w:t xml:space="preserve"> or</w:t>
        </w:r>
      </w:ins>
      <w:del w:id="51" w:author="Ericsson00" w:date="2023-03-29T15:22:00Z">
        <w:r w:rsidDel="001669A1">
          <w:delText>,</w:delText>
        </w:r>
      </w:del>
      <w:r>
        <w:t xml:space="preserve"> Link-Local IPv6 Address and QoS Info of the second hop QoS.</w:t>
      </w:r>
      <w:ins w:id="52" w:author="Ericsson00" w:date="2023-03-23T21:19:00Z">
        <w:r w:rsidR="00B0161D">
          <w:t xml:space="preserve"> If the PC5 link is used for transferring Ethernet traffic, the target 5G ProSe Layer-3 End UE provides its Ethernet MAC address instead of IP related information.</w:t>
        </w:r>
      </w:ins>
    </w:p>
    <w:p w14:paraId="4F046D02" w14:textId="42F1E419" w:rsidR="0040221B" w:rsidRDefault="0040221B" w:rsidP="00873C60">
      <w:pPr>
        <w:pStyle w:val="B1"/>
      </w:pPr>
      <w:r>
        <w:t>-</w:t>
      </w:r>
      <w:r>
        <w:tab/>
        <w:t>The 5G ProSe Layer-3 UE-to-UE Relay decides the QoS Info of the first hop QoS with considering the received second hop QoS, the Direct Communication Accept message over the first hop PC5 reference point additionally includes IP Address Configuration</w:t>
      </w:r>
      <w:ins w:id="53" w:author="Ericsson00" w:date="2023-03-29T15:22:00Z">
        <w:r w:rsidR="001669A1">
          <w:t xml:space="preserve"> or</w:t>
        </w:r>
      </w:ins>
      <w:del w:id="54" w:author="Ericsson00" w:date="2023-03-29T15:22:00Z">
        <w:r w:rsidDel="001669A1">
          <w:delText>,</w:delText>
        </w:r>
      </w:del>
      <w:r>
        <w:t xml:space="preserve"> Link-Local IPv6 Address, QoS Info of the first hop QoS and may include IP address of the target 5G ProSe End UE.</w:t>
      </w:r>
      <w:ins w:id="55" w:author="Ericsson00" w:date="2023-03-23T21:25:00Z">
        <w:r w:rsidR="00873C60">
          <w:t xml:space="preserve"> If the PC5 link is used for transferring Ethernet traffic, </w:t>
        </w:r>
      </w:ins>
      <w:ins w:id="56" w:author="Ericsson00" w:date="2023-03-23T21:26:00Z">
        <w:r w:rsidR="00873C60">
          <w:t xml:space="preserve">5G ProSe Layer-3 UE-to-UE Relay </w:t>
        </w:r>
      </w:ins>
      <w:ins w:id="57" w:author="Ericsson00" w:date="2023-03-23T21:25:00Z">
        <w:r w:rsidR="00873C60">
          <w:t>provides</w:t>
        </w:r>
      </w:ins>
      <w:ins w:id="58" w:author="Ericsson00" w:date="2023-03-23T21:34:00Z">
        <w:r w:rsidR="00873C60">
          <w:t xml:space="preserve"> the</w:t>
        </w:r>
      </w:ins>
      <w:ins w:id="59" w:author="Ericsson00" w:date="2023-03-23T21:25:00Z">
        <w:r w:rsidR="00873C60">
          <w:t xml:space="preserve"> Ethernet MAC address </w:t>
        </w:r>
      </w:ins>
      <w:ins w:id="60" w:author="Ericsson00" w:date="2023-03-23T21:26:00Z">
        <w:r w:rsidR="00873C60">
          <w:t xml:space="preserve">of the target 5G ProSe Layer-3 End UE </w:t>
        </w:r>
      </w:ins>
      <w:ins w:id="61" w:author="Ericsson00" w:date="2023-03-23T21:25:00Z">
        <w:r w:rsidR="00873C60">
          <w:t>instead of IP related information.</w:t>
        </w:r>
      </w:ins>
    </w:p>
    <w:p w14:paraId="77D6CA94" w14:textId="7CC3B663" w:rsidR="0040221B" w:rsidRDefault="0040221B" w:rsidP="00873C60">
      <w:pPr>
        <w:pStyle w:val="B1"/>
      </w:pPr>
      <w:r>
        <w:t>-</w:t>
      </w:r>
      <w:r>
        <w:tab/>
        <w:t>In the Link Modification Request message over the first hop PC5 reference point, the source 5G ProSe End UE additionally includes QoS Info of the end-to-end QoS.</w:t>
      </w:r>
      <w:ins w:id="62" w:author="Ericsson00" w:date="2023-03-23T21:32:00Z">
        <w:r w:rsidR="00873C60">
          <w:t xml:space="preserve"> </w:t>
        </w:r>
        <w:r w:rsidR="00873C60" w:rsidRPr="000F6C25">
          <w:t xml:space="preserve">If the PC5 link is used for transferring Ethernet traffic, the source 5G </w:t>
        </w:r>
        <w:proofErr w:type="spellStart"/>
        <w:r w:rsidR="00873C60" w:rsidRPr="000F6C25">
          <w:t>ProSe</w:t>
        </w:r>
        <w:proofErr w:type="spellEnd"/>
        <w:r w:rsidR="00873C60" w:rsidRPr="000F6C25">
          <w:t xml:space="preserve"> Layer-3 End UE </w:t>
        </w:r>
      </w:ins>
      <w:ins w:id="63" w:author="Ericsson00" w:date="2023-05-23T14:59:00Z">
        <w:r w:rsidR="001824E8" w:rsidRPr="000F6C25">
          <w:t xml:space="preserve">may </w:t>
        </w:r>
      </w:ins>
      <w:ins w:id="64" w:author="Ericsson00" w:date="2023-03-23T21:32:00Z">
        <w:r w:rsidR="00873C60" w:rsidRPr="000F6C25">
          <w:t>provide its Ethernet MAC address.</w:t>
        </w:r>
      </w:ins>
    </w:p>
    <w:p w14:paraId="06267C57" w14:textId="4DB71E29" w:rsidR="0040221B" w:rsidRDefault="0040221B" w:rsidP="0040221B">
      <w:pPr>
        <w:pStyle w:val="B1"/>
      </w:pPr>
      <w:r>
        <w:t>-</w:t>
      </w:r>
      <w:r>
        <w:tab/>
        <w:t>In the Link Modification Request message over the second hop PC5 reference point, the 5G ProSe Layer-3 UE-to-UE Relay additionally includes QoS Info of the second hop QoS to the target 5G ProSe End UE.</w:t>
      </w:r>
      <w:ins w:id="65" w:author="Ericsson00" w:date="2023-03-23T21:33:00Z">
        <w:r w:rsidR="00873C60">
          <w:t xml:space="preserve"> </w:t>
        </w:r>
        <w:r w:rsidR="00873C60">
          <w:rPr>
            <w:lang w:eastAsia="zh-CN"/>
          </w:rPr>
          <w:t>If the PC5 link is used for transferring Ethernet traffic, the 5G ProSe Layer-3 UE-to-UE Relay provides the Ethernet MAC address of the source 5G ProSe Layer-3 End UE.</w:t>
        </w:r>
      </w:ins>
    </w:p>
    <w:p w14:paraId="0D7CD0BA" w14:textId="448DBC18" w:rsidR="0040221B" w:rsidRDefault="0040221B" w:rsidP="0040221B">
      <w:pPr>
        <w:pStyle w:val="B1"/>
      </w:pPr>
      <w:r>
        <w:t>-</w:t>
      </w:r>
      <w:r>
        <w:tab/>
        <w:t>The Link Modification Accept message over the second hop PC5 reference point additionally includes QoS Info of the second hop QoS.</w:t>
      </w:r>
      <w:ins w:id="66" w:author="Ericsson00" w:date="2023-03-23T21:33:00Z">
        <w:r w:rsidR="00873C60">
          <w:t xml:space="preserve"> </w:t>
        </w:r>
        <w:r w:rsidR="00873C60" w:rsidRPr="000F6C25">
          <w:t xml:space="preserve">If the PC5 link is used for transferring Ethernet traffic, the target 5G </w:t>
        </w:r>
        <w:proofErr w:type="spellStart"/>
        <w:r w:rsidR="00873C60" w:rsidRPr="000F6C25">
          <w:t>ProSe</w:t>
        </w:r>
        <w:proofErr w:type="spellEnd"/>
        <w:r w:rsidR="00873C60" w:rsidRPr="000F6C25">
          <w:t xml:space="preserve"> Layer-3 End UE </w:t>
        </w:r>
      </w:ins>
      <w:ins w:id="67" w:author="Ericsson00" w:date="2023-05-23T14:59:00Z">
        <w:r w:rsidR="001824E8" w:rsidRPr="000F6C25">
          <w:t xml:space="preserve">may </w:t>
        </w:r>
      </w:ins>
      <w:ins w:id="68" w:author="Ericsson00" w:date="2023-03-23T21:33:00Z">
        <w:r w:rsidR="00873C60" w:rsidRPr="000F6C25">
          <w:t>provide its Ethernet MAC address.</w:t>
        </w:r>
      </w:ins>
    </w:p>
    <w:p w14:paraId="08602F1D" w14:textId="1FA8D87F" w:rsidR="0040221B" w:rsidRDefault="0040221B" w:rsidP="00873C60">
      <w:pPr>
        <w:pStyle w:val="B1"/>
      </w:pPr>
      <w:r>
        <w:t>-</w:t>
      </w:r>
      <w:r>
        <w:tab/>
        <w:t>The 5G ProSe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ProSe End UE.</w:t>
      </w:r>
      <w:ins w:id="69" w:author="Ericsson00" w:date="2023-03-23T21:34:00Z">
        <w:r w:rsidR="00873C60">
          <w:t xml:space="preserve"> If the PC5 link is used for transferring Ethernet traffic, 5G ProSe Layer-3 UE-to-UE Relay provides the Ethernet MAC address of the target 5G ProSe Layer-3 End UE instead of IP related information.</w:t>
        </w:r>
      </w:ins>
    </w:p>
    <w:p w14:paraId="6CFC2035" w14:textId="77777777" w:rsidR="0040221B" w:rsidRDefault="0040221B" w:rsidP="0040221B">
      <w: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p>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2F6B1" w14:textId="77777777" w:rsidR="00963F09" w:rsidRDefault="00963F09">
      <w:r>
        <w:separator/>
      </w:r>
    </w:p>
  </w:endnote>
  <w:endnote w:type="continuationSeparator" w:id="0">
    <w:p w14:paraId="1AD151A2" w14:textId="77777777" w:rsidR="00963F09" w:rsidRDefault="00963F09">
      <w:r>
        <w:continuationSeparator/>
      </w:r>
    </w:p>
  </w:endnote>
  <w:endnote w:type="continuationNotice" w:id="1">
    <w:p w14:paraId="7C761FEA" w14:textId="77777777" w:rsidR="00963F09" w:rsidRDefault="00963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62EC" w14:textId="77777777" w:rsidR="00963F09" w:rsidRDefault="00963F09">
      <w:r>
        <w:separator/>
      </w:r>
    </w:p>
  </w:footnote>
  <w:footnote w:type="continuationSeparator" w:id="0">
    <w:p w14:paraId="7508E405" w14:textId="77777777" w:rsidR="00963F09" w:rsidRDefault="00963F09">
      <w:r>
        <w:continuationSeparator/>
      </w:r>
    </w:p>
  </w:footnote>
  <w:footnote w:type="continuationNotice" w:id="1">
    <w:p w14:paraId="085FE6A3" w14:textId="77777777" w:rsidR="00963F09" w:rsidRDefault="00963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6005884">
    <w:abstractNumId w:val="0"/>
  </w:num>
  <w:num w:numId="2" w16cid:durableId="1969554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6CA"/>
    <w:rsid w:val="00007E94"/>
    <w:rsid w:val="00012B72"/>
    <w:rsid w:val="00013C79"/>
    <w:rsid w:val="00020E3B"/>
    <w:rsid w:val="00022E4A"/>
    <w:rsid w:val="00031E5A"/>
    <w:rsid w:val="000446E4"/>
    <w:rsid w:val="00057D90"/>
    <w:rsid w:val="00091119"/>
    <w:rsid w:val="000A6394"/>
    <w:rsid w:val="000B2F1D"/>
    <w:rsid w:val="000B3D48"/>
    <w:rsid w:val="000B6418"/>
    <w:rsid w:val="000B7FED"/>
    <w:rsid w:val="000C038A"/>
    <w:rsid w:val="000C511B"/>
    <w:rsid w:val="000C6598"/>
    <w:rsid w:val="000C7A6D"/>
    <w:rsid w:val="000D44B3"/>
    <w:rsid w:val="000D46CB"/>
    <w:rsid w:val="000D594D"/>
    <w:rsid w:val="000E33FA"/>
    <w:rsid w:val="000E3437"/>
    <w:rsid w:val="000F6C25"/>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24E8"/>
    <w:rsid w:val="00186E17"/>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67C9"/>
    <w:rsid w:val="002002E6"/>
    <w:rsid w:val="002009FC"/>
    <w:rsid w:val="00205A7D"/>
    <w:rsid w:val="00207F94"/>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86BEB"/>
    <w:rsid w:val="002A1DE8"/>
    <w:rsid w:val="002B5741"/>
    <w:rsid w:val="002C06DC"/>
    <w:rsid w:val="002C6F9D"/>
    <w:rsid w:val="002D2232"/>
    <w:rsid w:val="002E472E"/>
    <w:rsid w:val="002F417E"/>
    <w:rsid w:val="002F4245"/>
    <w:rsid w:val="002F50CF"/>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56AB"/>
    <w:rsid w:val="004D686A"/>
    <w:rsid w:val="004D79E3"/>
    <w:rsid w:val="004F120E"/>
    <w:rsid w:val="004F6D67"/>
    <w:rsid w:val="00502909"/>
    <w:rsid w:val="00513137"/>
    <w:rsid w:val="0051580D"/>
    <w:rsid w:val="005161AA"/>
    <w:rsid w:val="00526B0C"/>
    <w:rsid w:val="00542766"/>
    <w:rsid w:val="00547111"/>
    <w:rsid w:val="00551196"/>
    <w:rsid w:val="00551B4B"/>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7B50"/>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6731E"/>
    <w:rsid w:val="00870EE7"/>
    <w:rsid w:val="0087148E"/>
    <w:rsid w:val="00872528"/>
    <w:rsid w:val="00873C60"/>
    <w:rsid w:val="00880BBB"/>
    <w:rsid w:val="0088411E"/>
    <w:rsid w:val="008863B9"/>
    <w:rsid w:val="0088692E"/>
    <w:rsid w:val="00893D13"/>
    <w:rsid w:val="008A4461"/>
    <w:rsid w:val="008A45A6"/>
    <w:rsid w:val="008B13D8"/>
    <w:rsid w:val="008B2508"/>
    <w:rsid w:val="008C238D"/>
    <w:rsid w:val="008C72F6"/>
    <w:rsid w:val="008D57F1"/>
    <w:rsid w:val="008D73D7"/>
    <w:rsid w:val="008E15B4"/>
    <w:rsid w:val="008E25C5"/>
    <w:rsid w:val="008F0819"/>
    <w:rsid w:val="008F3789"/>
    <w:rsid w:val="008F6058"/>
    <w:rsid w:val="008F62CC"/>
    <w:rsid w:val="008F686C"/>
    <w:rsid w:val="009114BE"/>
    <w:rsid w:val="009148DE"/>
    <w:rsid w:val="00917DA2"/>
    <w:rsid w:val="00924806"/>
    <w:rsid w:val="009248E1"/>
    <w:rsid w:val="0092582B"/>
    <w:rsid w:val="0093137A"/>
    <w:rsid w:val="00941E30"/>
    <w:rsid w:val="0094662E"/>
    <w:rsid w:val="00946CE4"/>
    <w:rsid w:val="00963F09"/>
    <w:rsid w:val="009679A6"/>
    <w:rsid w:val="00971375"/>
    <w:rsid w:val="00973279"/>
    <w:rsid w:val="009777D9"/>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36A42"/>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5CA7"/>
    <w:rsid w:val="00B0161D"/>
    <w:rsid w:val="00B03A3E"/>
    <w:rsid w:val="00B04E31"/>
    <w:rsid w:val="00B05B71"/>
    <w:rsid w:val="00B10CF0"/>
    <w:rsid w:val="00B117F1"/>
    <w:rsid w:val="00B12D04"/>
    <w:rsid w:val="00B258BB"/>
    <w:rsid w:val="00B4596B"/>
    <w:rsid w:val="00B51564"/>
    <w:rsid w:val="00B66BA0"/>
    <w:rsid w:val="00B67B97"/>
    <w:rsid w:val="00B70605"/>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1625"/>
    <w:rsid w:val="00CF5B0D"/>
    <w:rsid w:val="00D026F6"/>
    <w:rsid w:val="00D034FA"/>
    <w:rsid w:val="00D03F9A"/>
    <w:rsid w:val="00D06D51"/>
    <w:rsid w:val="00D16DD2"/>
    <w:rsid w:val="00D17944"/>
    <w:rsid w:val="00D24195"/>
    <w:rsid w:val="00D24991"/>
    <w:rsid w:val="00D32448"/>
    <w:rsid w:val="00D41563"/>
    <w:rsid w:val="00D458A5"/>
    <w:rsid w:val="00D50255"/>
    <w:rsid w:val="00D555B8"/>
    <w:rsid w:val="00D60B90"/>
    <w:rsid w:val="00D66520"/>
    <w:rsid w:val="00D820D9"/>
    <w:rsid w:val="00D83CDD"/>
    <w:rsid w:val="00D845F9"/>
    <w:rsid w:val="00D85728"/>
    <w:rsid w:val="00D92C7F"/>
    <w:rsid w:val="00D93787"/>
    <w:rsid w:val="00D94250"/>
    <w:rsid w:val="00DA0F14"/>
    <w:rsid w:val="00DA2EE1"/>
    <w:rsid w:val="00DA4E3D"/>
    <w:rsid w:val="00DA5A02"/>
    <w:rsid w:val="00DA5CBD"/>
    <w:rsid w:val="00DB2C20"/>
    <w:rsid w:val="00DB3A91"/>
    <w:rsid w:val="00DB6950"/>
    <w:rsid w:val="00DC5DC5"/>
    <w:rsid w:val="00DC62B3"/>
    <w:rsid w:val="00DE34CF"/>
    <w:rsid w:val="00DE71A4"/>
    <w:rsid w:val="00DF0BC5"/>
    <w:rsid w:val="00DF3C4D"/>
    <w:rsid w:val="00DF7222"/>
    <w:rsid w:val="00E10355"/>
    <w:rsid w:val="00E13F3D"/>
    <w:rsid w:val="00E22A24"/>
    <w:rsid w:val="00E23D0B"/>
    <w:rsid w:val="00E33D60"/>
    <w:rsid w:val="00E34898"/>
    <w:rsid w:val="00E45D4A"/>
    <w:rsid w:val="00E617A6"/>
    <w:rsid w:val="00E67D6C"/>
    <w:rsid w:val="00E75BA4"/>
    <w:rsid w:val="00E86DD7"/>
    <w:rsid w:val="00E910A5"/>
    <w:rsid w:val="00EA212E"/>
    <w:rsid w:val="00EB08D8"/>
    <w:rsid w:val="00EB09B7"/>
    <w:rsid w:val="00EC5EE0"/>
    <w:rsid w:val="00EC7E54"/>
    <w:rsid w:val="00ED544E"/>
    <w:rsid w:val="00EE7D7C"/>
    <w:rsid w:val="00EF6CC1"/>
    <w:rsid w:val="00EF7D1D"/>
    <w:rsid w:val="00F01212"/>
    <w:rsid w:val="00F2268B"/>
    <w:rsid w:val="00F22840"/>
    <w:rsid w:val="00F25D98"/>
    <w:rsid w:val="00F300FB"/>
    <w:rsid w:val="00F45116"/>
    <w:rsid w:val="00F45DE9"/>
    <w:rsid w:val="00F575C5"/>
    <w:rsid w:val="00F57C73"/>
    <w:rsid w:val="00F67FD9"/>
    <w:rsid w:val="00F72641"/>
    <w:rsid w:val="00F80AA8"/>
    <w:rsid w:val="00F96EAF"/>
    <w:rsid w:val="00F96FE1"/>
    <w:rsid w:val="00FA00C4"/>
    <w:rsid w:val="00FA4E4A"/>
    <w:rsid w:val="00FA640F"/>
    <w:rsid w:val="00FB6386"/>
    <w:rsid w:val="00FC114C"/>
    <w:rsid w:val="00FC1BB6"/>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2</cp:revision>
  <cp:lastPrinted>1900-01-01T17:00:00Z</cp:lastPrinted>
  <dcterms:created xsi:type="dcterms:W3CDTF">2023-05-25T16:15:00Z</dcterms:created>
  <dcterms:modified xsi:type="dcterms:W3CDTF">2023-05-25T16:15:00Z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